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B00CE" w14:textId="77777777" w:rsidR="0056431F" w:rsidRPr="000B1D31" w:rsidRDefault="0056431F" w:rsidP="0056431F">
      <w:pPr>
        <w:spacing w:line="560" w:lineRule="exact"/>
        <w:jc w:val="center"/>
        <w:rPr>
          <w:rFonts w:ascii="方正小标宋简体" w:eastAsia="方正小标宋简体" w:hAnsi="Times New Roman" w:cs="Times New Roman"/>
          <w:sz w:val="36"/>
          <w:szCs w:val="36"/>
          <w14:ligatures w14:val="none"/>
        </w:rPr>
      </w:pPr>
      <w:r w:rsidRPr="000B1D31">
        <w:rPr>
          <w:rFonts w:ascii="方正小标宋简体" w:eastAsia="方正小标宋简体" w:hAnsi="Times New Roman" w:cs="Times New Roman" w:hint="eastAsia"/>
          <w:sz w:val="36"/>
          <w:szCs w:val="36"/>
          <w14:ligatures w14:val="none"/>
        </w:rPr>
        <w:t>江苏省电源学会科学技术奖</w:t>
      </w:r>
    </w:p>
    <w:p w14:paraId="352A90AA" w14:textId="77777777" w:rsidR="0056431F" w:rsidRPr="000B1D31" w:rsidRDefault="0056431F" w:rsidP="0056431F">
      <w:pPr>
        <w:keepNext/>
        <w:keepLines/>
        <w:spacing w:line="560" w:lineRule="exact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36"/>
          <w:szCs w:val="36"/>
          <w14:ligatures w14:val="none"/>
        </w:rPr>
      </w:pPr>
      <w:r w:rsidRPr="000B1D31">
        <w:rPr>
          <w:rFonts w:ascii="Times New Roman" w:eastAsia="方正小标宋简体" w:hAnsi="Times New Roman" w:cs="Times New Roman" w:hint="eastAsia"/>
          <w:bCs/>
          <w:kern w:val="44"/>
          <w:sz w:val="36"/>
          <w:szCs w:val="36"/>
          <w14:ligatures w14:val="none"/>
        </w:rPr>
        <w:t>科技人物奖（青年奖、杰出贡献奖）</w:t>
      </w:r>
      <w:r w:rsidRPr="000B1D31">
        <w:rPr>
          <w:rFonts w:ascii="Times New Roman" w:eastAsia="方正小标宋简体" w:hAnsi="Times New Roman" w:cs="Times New Roman"/>
          <w:bCs/>
          <w:kern w:val="44"/>
          <w:sz w:val="36"/>
          <w:szCs w:val="36"/>
          <w14:ligatures w14:val="none"/>
        </w:rPr>
        <w:t>提名人须知</w:t>
      </w:r>
    </w:p>
    <w:p w14:paraId="3CFC9B94" w14:textId="77777777" w:rsidR="0056431F" w:rsidRPr="0056431F" w:rsidRDefault="0056431F" w:rsidP="0056431F">
      <w:pPr>
        <w:spacing w:line="40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</w:p>
    <w:p w14:paraId="41E96418" w14:textId="77777777" w:rsidR="0056431F" w:rsidRPr="0056431F" w:rsidRDefault="0056431F" w:rsidP="0012418A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一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、青年奖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、杰出贡献奖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实行提名制。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提名者包括：（一）三位以上（含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3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位）江苏省电源学会理事；（二）江苏省电源学会提名。</w:t>
      </w:r>
    </w:p>
    <w:p w14:paraId="31B1B2B4" w14:textId="62565DB3" w:rsidR="0056431F" w:rsidRPr="0056431F" w:rsidRDefault="0056431F" w:rsidP="00781EFD">
      <w:pPr>
        <w:widowControl/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二</w:t>
      </w:r>
      <w:r w:rsidRPr="0056431F">
        <w:rPr>
          <w:rFonts w:ascii="Times New Roman" w:eastAsia="宋体" w:hAnsi="Times New Roman" w:cs="Times New Roman"/>
          <w:sz w:val="24"/>
          <w:szCs w:val="24"/>
          <w14:ligatures w14:val="none"/>
        </w:rPr>
        <w:t>、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青年奖奖励年龄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45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周岁以下的杰出青年或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40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周岁以下的优秀青年。</w:t>
      </w:r>
      <w:r w:rsidRPr="0016670E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杰出青年奖限</w:t>
      </w:r>
      <w:r w:rsidRPr="0016670E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1</w:t>
      </w:r>
      <w:r w:rsidRPr="0016670E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名，优秀青年奖限</w:t>
      </w:r>
      <w:r w:rsidRPr="0016670E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2</w:t>
      </w:r>
      <w:r w:rsidRPr="0016670E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名。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青年奖候选人应同时符合下列条件：（一）被提名当年未满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45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周岁（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56431F">
        <w:rPr>
          <w:rFonts w:ascii="Times New Roman" w:eastAsia="宋体" w:hAnsi="Times New Roman" w:cs="Times New Roman"/>
          <w:sz w:val="24"/>
          <w:szCs w:val="24"/>
          <w14:ligatures w14:val="none"/>
        </w:rPr>
        <w:t>98</w:t>
      </w:r>
      <w:r w:rsidR="00284578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56431F">
        <w:rPr>
          <w:rFonts w:ascii="Times New Roman" w:eastAsia="宋体" w:hAnsi="Times New Roman" w:cs="Times New Roman"/>
          <w:sz w:val="24"/>
          <w:szCs w:val="24"/>
          <w14:ligatures w14:val="none"/>
        </w:rPr>
        <w:t>年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月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日后出生）或当年未满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40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周岁（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198</w:t>
      </w:r>
      <w:r w:rsidR="00284578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6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年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月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1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日后出生）；（二）研究成果具有独创性并达到国际先进水平，或在国民经济建设中取得明显社会效益和经济效益。</w:t>
      </w:r>
      <w:r w:rsidR="00781EFD" w:rsidRPr="00781EFD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提名书中“奖项类别”必须与年龄条件一致，填写“杰出青年奖”或“优秀青年奖”。</w:t>
      </w:r>
    </w:p>
    <w:p w14:paraId="09216FE5" w14:textId="77777777" w:rsidR="0056431F" w:rsidRPr="0056431F" w:rsidRDefault="0056431F" w:rsidP="0012418A">
      <w:pPr>
        <w:widowControl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</w:pP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三、杰出贡献奖每年授予名额不超过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1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名。杰出贡献奖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候选人应符合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在电源行业从事科技工作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20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年以上，为我国电源行业科技水平的提高做出杰出贡献，并提出、参与、领导决策重大科研项目取得重大科研成果，其成果在国民经济建设中取得明显社会效益和经济效益。</w:t>
      </w:r>
    </w:p>
    <w:p w14:paraId="62CE6920" w14:textId="35C431C8" w:rsidR="0056431F" w:rsidRPr="0056431F" w:rsidRDefault="0056431F" w:rsidP="0012418A">
      <w:pPr>
        <w:widowControl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</w:pP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四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、提名人享有以下权利：</w:t>
      </w:r>
      <w:r w:rsidRPr="0056431F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（一）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有权从本学科领域提出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1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名认为符合条件的青年科技工作者为本年度青年奖获奖候选人；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（二）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有对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江苏省电源学会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科技奖励工作提出建议和意见的权利；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（三）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有获知评奖最终结果的权利；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（四）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奖励办公室赋予的其他权利。</w:t>
      </w:r>
    </w:p>
    <w:p w14:paraId="23A3CEA9" w14:textId="70F25540" w:rsidR="0056431F" w:rsidRPr="0056431F" w:rsidRDefault="0056431F" w:rsidP="0012418A">
      <w:pPr>
        <w:widowControl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</w:pP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五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、提名人有如下义务：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（一）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认真填写提名书，保证提名的客观公正和所提供材料的真实性；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（二）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应奖励办公室的要求，提供有关的补充说明或其他材料；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（三）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对提名情况及所提供的材料不泄露给其他任何人；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（四）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恪守科技道德和操守；</w:t>
      </w:r>
      <w:r w:rsidRPr="0056431F">
        <w:rPr>
          <w:rFonts w:ascii="Times New Roman" w:eastAsia="宋体" w:hAnsi="Times New Roman" w:cs="Times New Roman" w:hint="eastAsia"/>
          <w:kern w:val="0"/>
          <w:sz w:val="24"/>
          <w:szCs w:val="24"/>
          <w:lang w:val="zh-CN"/>
          <w14:ligatures w14:val="none"/>
        </w:rPr>
        <w:t>（五）</w:t>
      </w:r>
      <w:r w:rsidRPr="0056431F">
        <w:rPr>
          <w:rFonts w:ascii="Times New Roman" w:eastAsia="宋体" w:hAnsi="Times New Roman" w:cs="Times New Roman"/>
          <w:kern w:val="0"/>
          <w:sz w:val="24"/>
          <w:szCs w:val="24"/>
          <w:lang w:val="zh-CN"/>
          <w14:ligatures w14:val="none"/>
        </w:rPr>
        <w:t>作为提名人应当承担的其它义务。</w:t>
      </w:r>
    </w:p>
    <w:p w14:paraId="1AC2DD3E" w14:textId="77777777" w:rsidR="008C6291" w:rsidRPr="00CE1F87" w:rsidRDefault="008C6291" w:rsidP="0012418A">
      <w:pPr>
        <w:spacing w:line="360" w:lineRule="auto"/>
        <w:rPr>
          <w:rFonts w:hint="eastAsia"/>
        </w:rPr>
      </w:pPr>
    </w:p>
    <w:sectPr w:rsidR="008C6291" w:rsidRPr="00CE1F8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204BF" w14:textId="77777777" w:rsidR="00314E56" w:rsidRDefault="00314E56" w:rsidP="00940416">
      <w:pPr>
        <w:rPr>
          <w:rFonts w:hint="eastAsia"/>
        </w:rPr>
      </w:pPr>
      <w:r>
        <w:separator/>
      </w:r>
    </w:p>
  </w:endnote>
  <w:endnote w:type="continuationSeparator" w:id="0">
    <w:p w14:paraId="765A2268" w14:textId="77777777" w:rsidR="00314E56" w:rsidRDefault="00314E56" w:rsidP="0094041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6203680"/>
      <w:docPartObj>
        <w:docPartGallery w:val="Page Numbers (Bottom of Page)"/>
        <w:docPartUnique/>
      </w:docPartObj>
    </w:sdtPr>
    <w:sdtContent>
      <w:p w14:paraId="7008CFBD" w14:textId="0387A78E" w:rsidR="008B267A" w:rsidRDefault="008B267A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3A9E514" w14:textId="77777777" w:rsidR="008B267A" w:rsidRDefault="008B267A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3E737" w14:textId="77777777" w:rsidR="00314E56" w:rsidRDefault="00314E56" w:rsidP="00940416">
      <w:pPr>
        <w:rPr>
          <w:rFonts w:hint="eastAsia"/>
        </w:rPr>
      </w:pPr>
      <w:r>
        <w:separator/>
      </w:r>
    </w:p>
  </w:footnote>
  <w:footnote w:type="continuationSeparator" w:id="0">
    <w:p w14:paraId="38B5A9E5" w14:textId="77777777" w:rsidR="00314E56" w:rsidRDefault="00314E56" w:rsidP="0094041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AC"/>
    <w:rsid w:val="00065298"/>
    <w:rsid w:val="0007032B"/>
    <w:rsid w:val="000B1D31"/>
    <w:rsid w:val="0012418A"/>
    <w:rsid w:val="0016670E"/>
    <w:rsid w:val="00234738"/>
    <w:rsid w:val="00284578"/>
    <w:rsid w:val="002B766C"/>
    <w:rsid w:val="002C774C"/>
    <w:rsid w:val="002E426F"/>
    <w:rsid w:val="00314E56"/>
    <w:rsid w:val="00354562"/>
    <w:rsid w:val="00367913"/>
    <w:rsid w:val="00461BD2"/>
    <w:rsid w:val="00544E1E"/>
    <w:rsid w:val="0056431F"/>
    <w:rsid w:val="005E2E1F"/>
    <w:rsid w:val="00695164"/>
    <w:rsid w:val="006F1239"/>
    <w:rsid w:val="006F3877"/>
    <w:rsid w:val="00736C6E"/>
    <w:rsid w:val="00753247"/>
    <w:rsid w:val="00781EFD"/>
    <w:rsid w:val="007D6020"/>
    <w:rsid w:val="008B267A"/>
    <w:rsid w:val="008C6291"/>
    <w:rsid w:val="008F7681"/>
    <w:rsid w:val="00927ECF"/>
    <w:rsid w:val="00940416"/>
    <w:rsid w:val="009B6269"/>
    <w:rsid w:val="00AD78AC"/>
    <w:rsid w:val="00AF4194"/>
    <w:rsid w:val="00B25064"/>
    <w:rsid w:val="00B97C6D"/>
    <w:rsid w:val="00BC0B57"/>
    <w:rsid w:val="00BD1522"/>
    <w:rsid w:val="00C82B92"/>
    <w:rsid w:val="00CE1F87"/>
    <w:rsid w:val="00D133B4"/>
    <w:rsid w:val="00D46556"/>
    <w:rsid w:val="00DD2BBC"/>
    <w:rsid w:val="00E2246F"/>
    <w:rsid w:val="00E76B03"/>
    <w:rsid w:val="00F01827"/>
    <w:rsid w:val="00F71D99"/>
    <w:rsid w:val="00F8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4ECB67"/>
  <w15:chartTrackingRefBased/>
  <w15:docId w15:val="{75D8ED28-D479-4000-9A8B-5E649AA4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4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04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04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04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333</Characters>
  <Application>Microsoft Office Word</Application>
  <DocSecurity>0</DocSecurity>
  <Lines>11</Lines>
  <Paragraphs>7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QUN</dc:creator>
  <cp:keywords/>
  <dc:description/>
  <cp:lastModifiedBy>ZHOU QUN</cp:lastModifiedBy>
  <cp:revision>16</cp:revision>
  <dcterms:created xsi:type="dcterms:W3CDTF">2025-06-17T06:51:00Z</dcterms:created>
  <dcterms:modified xsi:type="dcterms:W3CDTF">2026-05-07T08:04:00Z</dcterms:modified>
</cp:coreProperties>
</file>